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1059" w14:textId="1439C073" w:rsidR="00A70F5E" w:rsidRDefault="00A70F5E" w:rsidP="00A70F5E">
      <w:pPr>
        <w:jc w:val="center"/>
        <w:rPr>
          <w:sz w:val="32"/>
          <w:szCs w:val="32"/>
          <w:u w:val="single"/>
        </w:rPr>
      </w:pPr>
      <w:r w:rsidRPr="007722D6">
        <w:rPr>
          <w:rFonts w:ascii="Goudy Old Style" w:hAnsi="Goudy Old Style"/>
          <w:sz w:val="32"/>
          <w:szCs w:val="32"/>
          <w:u w:val="single"/>
        </w:rPr>
        <w:t xml:space="preserve">Role Description – </w:t>
      </w:r>
      <w:r w:rsidR="00436413">
        <w:rPr>
          <w:rFonts w:ascii="Goudy Old Style" w:hAnsi="Goudy Old Style"/>
          <w:sz w:val="32"/>
          <w:szCs w:val="32"/>
          <w:u w:val="single"/>
        </w:rPr>
        <w:t>Volunteer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70F5E" w:rsidRPr="00853551" w14:paraId="04973148" w14:textId="77777777" w:rsidTr="005E2DE8">
        <w:tc>
          <w:tcPr>
            <w:tcW w:w="1838" w:type="dxa"/>
          </w:tcPr>
          <w:p w14:paraId="022FF550" w14:textId="77777777" w:rsidR="00A70F5E" w:rsidRPr="007722D6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Location</w:t>
            </w:r>
          </w:p>
        </w:tc>
        <w:tc>
          <w:tcPr>
            <w:tcW w:w="7178" w:type="dxa"/>
          </w:tcPr>
          <w:p w14:paraId="04E29C6A" w14:textId="77777777" w:rsidR="00A70F5E" w:rsidRPr="007722D6" w:rsidRDefault="00A70F5E" w:rsidP="005E2DE8">
            <w:pPr>
              <w:pStyle w:val="ListParagraph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7722D6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7722D6">
              <w:rPr>
                <w:rFonts w:ascii="Goudy Old Style" w:hAnsi="Goudy Old Style"/>
                <w:sz w:val="24"/>
                <w:szCs w:val="24"/>
              </w:rPr>
              <w:t xml:space="preserve"> Museum, Castle and Grounds</w:t>
            </w:r>
          </w:p>
        </w:tc>
      </w:tr>
      <w:tr w:rsidR="00A70F5E" w:rsidRPr="00853551" w14:paraId="1C90B784" w14:textId="77777777" w:rsidTr="005E2DE8">
        <w:tc>
          <w:tcPr>
            <w:tcW w:w="1838" w:type="dxa"/>
          </w:tcPr>
          <w:p w14:paraId="374A460E" w14:textId="77777777" w:rsidR="00A70F5E" w:rsidRPr="007722D6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Overview</w:t>
            </w:r>
          </w:p>
        </w:tc>
        <w:tc>
          <w:tcPr>
            <w:tcW w:w="7178" w:type="dxa"/>
          </w:tcPr>
          <w:p w14:paraId="376E466E" w14:textId="5CA07159" w:rsidR="00A70F5E" w:rsidRPr="005E2DE8" w:rsidRDefault="00A130B7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A130B7">
              <w:rPr>
                <w:rFonts w:ascii="Goudy Old Style" w:hAnsi="Goudy Old Style"/>
                <w:sz w:val="24"/>
                <w:szCs w:val="24"/>
              </w:rPr>
              <w:t>We’re seeking enthusiastic and engaging individuals with a keen interest in Scottish history and a</w:t>
            </w:r>
            <w:r w:rsidR="00AA2015">
              <w:rPr>
                <w:rFonts w:ascii="Goudy Old Style" w:hAnsi="Goudy Old Style"/>
                <w:sz w:val="24"/>
                <w:szCs w:val="24"/>
              </w:rPr>
              <w:t>n enthusiasm</w:t>
            </w:r>
            <w:r w:rsidRPr="00A130B7">
              <w:rPr>
                <w:rFonts w:ascii="Goudy Old Style" w:hAnsi="Goudy Old Style"/>
                <w:sz w:val="24"/>
                <w:szCs w:val="24"/>
              </w:rPr>
              <w:t xml:space="preserve"> for </w:t>
            </w:r>
            <w:r>
              <w:rPr>
                <w:rFonts w:ascii="Goudy Old Style" w:hAnsi="Goudy Old Style"/>
                <w:sz w:val="24"/>
                <w:szCs w:val="24"/>
              </w:rPr>
              <w:t>supporting</w:t>
            </w:r>
            <w:r w:rsidRPr="00A130B7">
              <w:rPr>
                <w:rFonts w:ascii="Goudy Old Style" w:hAnsi="Goudy Old Style"/>
                <w:sz w:val="24"/>
                <w:szCs w:val="24"/>
              </w:rPr>
              <w:t xml:space="preserve"> the MacDougall of </w:t>
            </w:r>
            <w:proofErr w:type="spellStart"/>
            <w:r w:rsidRPr="00A130B7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A130B7">
              <w:rPr>
                <w:rFonts w:ascii="Goudy Old Style" w:hAnsi="Goudy Old Style"/>
                <w:sz w:val="24"/>
                <w:szCs w:val="24"/>
              </w:rPr>
              <w:t xml:space="preserve"> Preservation Trust. As a volunteer guide, you’ll share the story of the Clan MacDougall and its cultural heritage with visitors, helping to bring history to life. Ideally, we’re looking for someone who can commit a regular amount of time each week. In return, we offer training, a supportive environment, and the chance to connect with people from diverse backgrounds.</w:t>
            </w:r>
          </w:p>
        </w:tc>
      </w:tr>
      <w:tr w:rsidR="00A70F5E" w:rsidRPr="005A78FE" w14:paraId="0A648B6C" w14:textId="77777777" w:rsidTr="005E2DE8">
        <w:tc>
          <w:tcPr>
            <w:tcW w:w="1838" w:type="dxa"/>
          </w:tcPr>
          <w:p w14:paraId="76DCF65A" w14:textId="77777777" w:rsidR="00A70F5E" w:rsidRPr="005A78FE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 xml:space="preserve">About </w:t>
            </w:r>
            <w:proofErr w:type="spellStart"/>
            <w:r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</w:p>
        </w:tc>
        <w:tc>
          <w:tcPr>
            <w:tcW w:w="7178" w:type="dxa"/>
          </w:tcPr>
          <w:p w14:paraId="15E3CBC4" w14:textId="6ACBE68B" w:rsidR="00A70F5E" w:rsidRPr="00B20A59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B20A59">
              <w:rPr>
                <w:rFonts w:ascii="Goudy Old Style" w:hAnsi="Goudy Old Style"/>
                <w:sz w:val="24"/>
                <w:szCs w:val="24"/>
              </w:rPr>
              <w:t xml:space="preserve">The MacDougall of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 Preservation Trust (DPT) was set up in 1998 </w:t>
            </w:r>
            <w:proofErr w:type="gramStart"/>
            <w:r w:rsidRPr="00B20A59">
              <w:rPr>
                <w:rFonts w:ascii="Goudy Old Style" w:hAnsi="Goudy Old Style"/>
                <w:sz w:val="24"/>
                <w:szCs w:val="24"/>
              </w:rPr>
              <w:t>in order to</w:t>
            </w:r>
            <w:proofErr w:type="gram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 provide specific charitable benefits. The Trust’s charitable purposes are to advance the heritage of the historic castles and property historically belonging to the family of the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MacDougalls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, hereditary chiefs of the Clan MacDougall, and to preserve and retain in Scotland the artefacts, paintings and others also historically belonging to the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MacDougalls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, and to advance education through public display and interpretation of these historic assets. </w:t>
            </w:r>
          </w:p>
          <w:p w14:paraId="5F0CD56C" w14:textId="77777777" w:rsidR="00A70F5E" w:rsidRPr="005A78FE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B20A59">
              <w:rPr>
                <w:rFonts w:ascii="Goudy Old Style" w:hAnsi="Goudy Old Style"/>
                <w:sz w:val="24"/>
                <w:szCs w:val="24"/>
              </w:rPr>
              <w:t xml:space="preserve">These charitable purposes are delivered in the main, via </w:t>
            </w:r>
            <w:proofErr w:type="spellStart"/>
            <w:r w:rsidRPr="00B20A59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B20A59">
              <w:rPr>
                <w:rFonts w:ascii="Goudy Old Style" w:hAnsi="Goudy Old Style"/>
                <w:sz w:val="24"/>
                <w:szCs w:val="24"/>
              </w:rPr>
              <w:t xml:space="preserve"> Museum Castle &amp; Grounds. </w:t>
            </w:r>
            <w:hyperlink r:id="rId5" w:history="1">
              <w:r w:rsidRPr="00B20A59">
                <w:rPr>
                  <w:rStyle w:val="Hyperlink"/>
                  <w:rFonts w:ascii="Goudy Old Style" w:hAnsi="Goudy Old Style"/>
                  <w:sz w:val="24"/>
                  <w:szCs w:val="24"/>
                </w:rPr>
                <w:t>www.dunollie.org</w:t>
              </w:r>
            </w:hyperlink>
            <w:r>
              <w:rPr>
                <w:rStyle w:val="Hyperlink"/>
                <w:rFonts w:ascii="Goudy Old Style" w:hAnsi="Goudy Old Style"/>
                <w:sz w:val="24"/>
                <w:szCs w:val="24"/>
              </w:rPr>
              <w:t>.</w:t>
            </w:r>
          </w:p>
        </w:tc>
      </w:tr>
      <w:tr w:rsidR="00A70F5E" w:rsidRPr="00853551" w14:paraId="37CDB639" w14:textId="77777777" w:rsidTr="005E2DE8">
        <w:tc>
          <w:tcPr>
            <w:tcW w:w="1838" w:type="dxa"/>
          </w:tcPr>
          <w:p w14:paraId="4E455306" w14:textId="77777777" w:rsidR="00A70F5E" w:rsidRPr="007722D6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Role Outline</w:t>
            </w:r>
          </w:p>
        </w:tc>
        <w:tc>
          <w:tcPr>
            <w:tcW w:w="7178" w:type="dxa"/>
          </w:tcPr>
          <w:p w14:paraId="40D84D90" w14:textId="38CE3F01" w:rsidR="00436413" w:rsidRPr="00436413" w:rsidRDefault="00AA2015" w:rsidP="00436413">
            <w:pPr>
              <w:pStyle w:val="ListParagraph"/>
              <w:numPr>
                <w:ilvl w:val="0"/>
                <w:numId w:val="5"/>
              </w:numPr>
              <w:rPr>
                <w:rFonts w:ascii="Goudy Old Style" w:hAnsi="Goudy Old Style"/>
                <w:sz w:val="24"/>
                <w:szCs w:val="24"/>
              </w:rPr>
            </w:pPr>
            <w:r w:rsidRPr="00436413">
              <w:rPr>
                <w:rFonts w:ascii="Goudy Old Style" w:hAnsi="Goudy Old Style"/>
                <w:sz w:val="24"/>
                <w:szCs w:val="24"/>
              </w:rPr>
              <w:t>Leading guided tours, sharing the story of the Clan MacDougall and its cultural heritage.</w:t>
            </w:r>
          </w:p>
          <w:p w14:paraId="20CC5351" w14:textId="77777777" w:rsidR="00436413" w:rsidRDefault="00436413" w:rsidP="00436413">
            <w:pPr>
              <w:pStyle w:val="ListParagraph"/>
              <w:numPr>
                <w:ilvl w:val="0"/>
                <w:numId w:val="5"/>
              </w:numPr>
              <w:rPr>
                <w:rFonts w:ascii="Goudy Old Style" w:hAnsi="Goudy Old Style"/>
                <w:sz w:val="24"/>
                <w:szCs w:val="24"/>
              </w:rPr>
            </w:pPr>
            <w:r w:rsidRPr="00436413">
              <w:rPr>
                <w:rFonts w:ascii="Goudy Old Style" w:hAnsi="Goudy Old Style"/>
                <w:sz w:val="24"/>
                <w:szCs w:val="24"/>
              </w:rPr>
              <w:t xml:space="preserve">Providing a warm and welcoming greeting to visitors at </w:t>
            </w:r>
            <w:proofErr w:type="spellStart"/>
            <w:r w:rsidRPr="00436413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436413">
              <w:rPr>
                <w:rFonts w:ascii="Goudy Old Style" w:hAnsi="Goudy Old Style"/>
                <w:sz w:val="24"/>
                <w:szCs w:val="24"/>
              </w:rPr>
              <w:t>.</w:t>
            </w:r>
          </w:p>
          <w:p w14:paraId="26326850" w14:textId="76D89C33" w:rsidR="00436413" w:rsidRDefault="00AA2015" w:rsidP="00436413">
            <w:pPr>
              <w:pStyle w:val="ListParagraph"/>
              <w:numPr>
                <w:ilvl w:val="0"/>
                <w:numId w:val="5"/>
              </w:numPr>
              <w:rPr>
                <w:rFonts w:ascii="Goudy Old Style" w:hAnsi="Goudy Old Style"/>
                <w:sz w:val="24"/>
                <w:szCs w:val="24"/>
              </w:rPr>
            </w:pPr>
            <w:r w:rsidRPr="00436413">
              <w:rPr>
                <w:rFonts w:ascii="Goudy Old Style" w:hAnsi="Goudy Old Style"/>
                <w:sz w:val="24"/>
                <w:szCs w:val="24"/>
              </w:rPr>
              <w:t xml:space="preserve">Engaging visitors with fascinating historical facts and insights about the MacDougall </w:t>
            </w:r>
            <w:r w:rsidRPr="00436413">
              <w:rPr>
                <w:rFonts w:ascii="Goudy Old Style" w:hAnsi="Goudy Old Style"/>
                <w:sz w:val="24"/>
                <w:szCs w:val="24"/>
              </w:rPr>
              <w:t>clan</w:t>
            </w:r>
            <w:r w:rsidRPr="00436413">
              <w:rPr>
                <w:rFonts w:ascii="Goudy Old Style" w:hAnsi="Goudy Old Style"/>
                <w:sz w:val="24"/>
                <w:szCs w:val="24"/>
              </w:rPr>
              <w:t xml:space="preserve"> and the site’s history.</w:t>
            </w:r>
          </w:p>
          <w:p w14:paraId="22ABF755" w14:textId="77777777" w:rsidR="00436413" w:rsidRDefault="00AA2015" w:rsidP="00436413">
            <w:pPr>
              <w:pStyle w:val="ListParagraph"/>
              <w:numPr>
                <w:ilvl w:val="0"/>
                <w:numId w:val="5"/>
              </w:numPr>
              <w:rPr>
                <w:rFonts w:ascii="Goudy Old Style" w:hAnsi="Goudy Old Style"/>
                <w:sz w:val="24"/>
                <w:szCs w:val="24"/>
              </w:rPr>
            </w:pPr>
            <w:r w:rsidRPr="00436413">
              <w:rPr>
                <w:rFonts w:ascii="Goudy Old Style" w:hAnsi="Goudy Old Style"/>
                <w:sz w:val="24"/>
                <w:szCs w:val="24"/>
              </w:rPr>
              <w:t xml:space="preserve"> Ensuring that all visitors have an informative and enjoyable experience during their time at </w:t>
            </w:r>
            <w:proofErr w:type="spellStart"/>
            <w:r w:rsidRPr="00436413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436413">
              <w:rPr>
                <w:rFonts w:ascii="Goudy Old Style" w:hAnsi="Goudy Old Style"/>
                <w:sz w:val="24"/>
                <w:szCs w:val="24"/>
              </w:rPr>
              <w:t>.</w:t>
            </w:r>
          </w:p>
          <w:p w14:paraId="3FA854E5" w14:textId="3A587CA7" w:rsidR="00A70F5E" w:rsidRPr="00436413" w:rsidRDefault="009B2B26" w:rsidP="00436413">
            <w:pPr>
              <w:pStyle w:val="ListParagraph"/>
              <w:numPr>
                <w:ilvl w:val="0"/>
                <w:numId w:val="5"/>
              </w:numPr>
              <w:rPr>
                <w:rFonts w:ascii="Goudy Old Style" w:hAnsi="Goudy Old Style"/>
                <w:sz w:val="24"/>
                <w:szCs w:val="24"/>
              </w:rPr>
            </w:pPr>
            <w:r w:rsidRPr="00436413">
              <w:rPr>
                <w:rFonts w:ascii="Goudy Old Style" w:hAnsi="Goudy Old Style"/>
                <w:sz w:val="24"/>
                <w:szCs w:val="24"/>
              </w:rPr>
              <w:t>Helping</w:t>
            </w:r>
            <w:r w:rsidR="00AA2015" w:rsidRPr="00436413">
              <w:rPr>
                <w:rFonts w:ascii="Goudy Old Style" w:hAnsi="Goudy Old Style"/>
                <w:sz w:val="24"/>
                <w:szCs w:val="24"/>
              </w:rPr>
              <w:t xml:space="preserve"> to maintain a calm and welcoming atmosphere during tours.</w:t>
            </w:r>
          </w:p>
        </w:tc>
      </w:tr>
      <w:tr w:rsidR="00A70F5E" w:rsidRPr="00853551" w14:paraId="7E25FA38" w14:textId="77777777" w:rsidTr="005E2DE8">
        <w:tc>
          <w:tcPr>
            <w:tcW w:w="1838" w:type="dxa"/>
          </w:tcPr>
          <w:p w14:paraId="69D48B29" w14:textId="77777777" w:rsidR="00A70F5E" w:rsidRPr="007722D6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Time Commitment?</w:t>
            </w:r>
          </w:p>
        </w:tc>
        <w:tc>
          <w:tcPr>
            <w:tcW w:w="7178" w:type="dxa"/>
          </w:tcPr>
          <w:p w14:paraId="19EB97A9" w14:textId="77777777" w:rsidR="00A70F5E" w:rsidRPr="007722D6" w:rsidRDefault="00A70F5E" w:rsidP="005E2DE8">
            <w:pPr>
              <w:pStyle w:val="ListParagraph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 xml:space="preserve">Ideally 4 or 5 hours per week, but we would still love to hear from you if you could </w:t>
            </w:r>
            <w:proofErr w:type="gramStart"/>
            <w:r w:rsidRPr="007722D6">
              <w:rPr>
                <w:rFonts w:ascii="Goudy Old Style" w:hAnsi="Goudy Old Style"/>
                <w:sz w:val="24"/>
                <w:szCs w:val="24"/>
              </w:rPr>
              <w:t>offer more or less</w:t>
            </w:r>
            <w:proofErr w:type="gramEnd"/>
            <w:r w:rsidRPr="007722D6">
              <w:rPr>
                <w:rFonts w:ascii="Goudy Old Style" w:hAnsi="Goudy Old Style"/>
                <w:sz w:val="24"/>
                <w:szCs w:val="24"/>
              </w:rPr>
              <w:t>.</w:t>
            </w:r>
          </w:p>
        </w:tc>
      </w:tr>
      <w:tr w:rsidR="00A70F5E" w:rsidRPr="00853551" w14:paraId="19DF1098" w14:textId="77777777" w:rsidTr="005E2DE8">
        <w:tc>
          <w:tcPr>
            <w:tcW w:w="1838" w:type="dxa"/>
          </w:tcPr>
          <w:p w14:paraId="11FD2FA8" w14:textId="77777777" w:rsidR="00A70F5E" w:rsidRPr="007722D6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Skills and Experience</w:t>
            </w:r>
          </w:p>
        </w:tc>
        <w:tc>
          <w:tcPr>
            <w:tcW w:w="7178" w:type="dxa"/>
          </w:tcPr>
          <w:p w14:paraId="3919F681" w14:textId="77777777" w:rsidR="00A70F5E" w:rsidRPr="007722D6" w:rsidRDefault="00A70F5E" w:rsidP="00A70F5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Friendly and approachable nature</w:t>
            </w:r>
          </w:p>
          <w:p w14:paraId="34128EBA" w14:textId="77777777" w:rsidR="00A70F5E" w:rsidRPr="007722D6" w:rsidRDefault="00A70F5E" w:rsidP="00A70F5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Ability to work as part of a team</w:t>
            </w:r>
          </w:p>
          <w:p w14:paraId="46FA4392" w14:textId="77777777" w:rsidR="00A70F5E" w:rsidRPr="007722D6" w:rsidRDefault="00A70F5E" w:rsidP="00A70F5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Have an enthusiasm for engaging with visitors</w:t>
            </w:r>
          </w:p>
          <w:p w14:paraId="09FF1541" w14:textId="77777777" w:rsidR="00A70F5E" w:rsidRPr="007722D6" w:rsidRDefault="00A70F5E" w:rsidP="00A70F5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 xml:space="preserve">An interest in history </w:t>
            </w:r>
          </w:p>
        </w:tc>
      </w:tr>
      <w:tr w:rsidR="00A70F5E" w:rsidRPr="00853551" w14:paraId="2D1DFF93" w14:textId="77777777" w:rsidTr="005E2DE8">
        <w:tc>
          <w:tcPr>
            <w:tcW w:w="1838" w:type="dxa"/>
          </w:tcPr>
          <w:p w14:paraId="1D8C509E" w14:textId="77777777" w:rsidR="00A70F5E" w:rsidRPr="007722D6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Volunteer Benefits</w:t>
            </w:r>
          </w:p>
        </w:tc>
        <w:tc>
          <w:tcPr>
            <w:tcW w:w="7178" w:type="dxa"/>
          </w:tcPr>
          <w:p w14:paraId="2AFD761F" w14:textId="158B713F" w:rsidR="00A70F5E" w:rsidRPr="007722D6" w:rsidRDefault="005E12B6" w:rsidP="00A70F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5E12B6">
              <w:rPr>
                <w:rFonts w:ascii="Goudy Old Style" w:hAnsi="Goudy Old Style"/>
                <w:sz w:val="24"/>
                <w:szCs w:val="24"/>
              </w:rPr>
              <w:t xml:space="preserve">Gain valuable knowledge </w:t>
            </w:r>
            <w:r>
              <w:rPr>
                <w:rFonts w:ascii="Goudy Old Style" w:hAnsi="Goudy Old Style"/>
                <w:sz w:val="24"/>
                <w:szCs w:val="24"/>
              </w:rPr>
              <w:t>of</w:t>
            </w:r>
            <w:r w:rsidRPr="005E12B6">
              <w:rPr>
                <w:rFonts w:ascii="Goudy Old Style" w:hAnsi="Goudy Old Style"/>
                <w:sz w:val="24"/>
                <w:szCs w:val="24"/>
              </w:rPr>
              <w:t xml:space="preserve"> Scottish history, Clan MacDougall, and the preservation of cultural heritage.</w:t>
            </w:r>
          </w:p>
          <w:p w14:paraId="58A949FE" w14:textId="77777777" w:rsidR="00A70F5E" w:rsidRDefault="00A70F5E" w:rsidP="00A70F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 xml:space="preserve">The chance to make new friends and become part of a vibrant team </w:t>
            </w:r>
          </w:p>
          <w:p w14:paraId="67FC07BB" w14:textId="7E646D00" w:rsidR="005E12B6" w:rsidRDefault="005E12B6" w:rsidP="00A70F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T</w:t>
            </w:r>
            <w:r w:rsidRPr="005E12B6">
              <w:rPr>
                <w:rFonts w:ascii="Goudy Old Style" w:hAnsi="Goudy Old Style"/>
                <w:sz w:val="24"/>
                <w:szCs w:val="24"/>
              </w:rPr>
              <w:t>he opportunity to develop your public speaking and storytelling skills</w:t>
            </w:r>
          </w:p>
          <w:p w14:paraId="10067E51" w14:textId="76B97BDD" w:rsidR="005E12B6" w:rsidRPr="007722D6" w:rsidRDefault="005E12B6" w:rsidP="00A70F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Enhance leadership skills and self-confidence</w:t>
            </w:r>
          </w:p>
          <w:p w14:paraId="1CCD5E2C" w14:textId="77777777" w:rsidR="00A70F5E" w:rsidRDefault="00A70F5E" w:rsidP="00A70F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Excellent experience for your CV</w:t>
            </w:r>
          </w:p>
          <w:p w14:paraId="0DA2798E" w14:textId="77777777" w:rsidR="00A70F5E" w:rsidRPr="007722D6" w:rsidRDefault="00A70F5E" w:rsidP="00A70F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lastRenderedPageBreak/>
              <w:t>Hot and cold drinks provided, as well as regular opportunities to catch up with fellow volunteers and the DPT Team.</w:t>
            </w:r>
          </w:p>
        </w:tc>
      </w:tr>
      <w:tr w:rsidR="00A70F5E" w:rsidRPr="00853551" w14:paraId="633445E2" w14:textId="77777777" w:rsidTr="005E2DE8">
        <w:tc>
          <w:tcPr>
            <w:tcW w:w="1838" w:type="dxa"/>
          </w:tcPr>
          <w:p w14:paraId="72E26CB6" w14:textId="77777777" w:rsidR="00A70F5E" w:rsidRPr="007722D6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lastRenderedPageBreak/>
              <w:t>Support</w:t>
            </w:r>
          </w:p>
        </w:tc>
        <w:tc>
          <w:tcPr>
            <w:tcW w:w="7178" w:type="dxa"/>
          </w:tcPr>
          <w:p w14:paraId="737178CD" w14:textId="77777777" w:rsidR="00A70F5E" w:rsidRPr="007722D6" w:rsidRDefault="00A70F5E" w:rsidP="005E2DE8">
            <w:pPr>
              <w:pStyle w:val="ListParagraph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 xml:space="preserve">Volunteers will work under the direction of Heritage Engagement and Access Officer </w:t>
            </w:r>
          </w:p>
        </w:tc>
      </w:tr>
      <w:tr w:rsidR="00A70F5E" w:rsidRPr="00853551" w14:paraId="532A43AC" w14:textId="77777777" w:rsidTr="005E2DE8">
        <w:tc>
          <w:tcPr>
            <w:tcW w:w="1838" w:type="dxa"/>
          </w:tcPr>
          <w:p w14:paraId="6769E137" w14:textId="77777777" w:rsidR="00A70F5E" w:rsidRPr="007722D6" w:rsidRDefault="00A70F5E" w:rsidP="005E2DE8">
            <w:pPr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>How to Apply</w:t>
            </w:r>
          </w:p>
        </w:tc>
        <w:tc>
          <w:tcPr>
            <w:tcW w:w="7178" w:type="dxa"/>
          </w:tcPr>
          <w:p w14:paraId="63F1ED52" w14:textId="77777777" w:rsidR="00A70F5E" w:rsidRPr="007722D6" w:rsidRDefault="00A70F5E" w:rsidP="005E2DE8">
            <w:pPr>
              <w:pStyle w:val="ListParagraph"/>
              <w:rPr>
                <w:rFonts w:ascii="Goudy Old Style" w:hAnsi="Goudy Old Style"/>
                <w:sz w:val="24"/>
                <w:szCs w:val="24"/>
              </w:rPr>
            </w:pPr>
            <w:r w:rsidRPr="007722D6">
              <w:rPr>
                <w:rFonts w:ascii="Goudy Old Style" w:hAnsi="Goudy Old Style"/>
                <w:sz w:val="24"/>
                <w:szCs w:val="24"/>
              </w:rPr>
              <w:t xml:space="preserve">If you are interested in becoming a </w:t>
            </w:r>
            <w:r w:rsidRPr="007722D6">
              <w:rPr>
                <w:rFonts w:ascii="Goudy Old Style" w:hAnsi="Goudy Old Style"/>
                <w:b/>
                <w:bCs/>
                <w:sz w:val="24"/>
                <w:szCs w:val="24"/>
              </w:rPr>
              <w:t>Museum Steward</w:t>
            </w:r>
            <w:r w:rsidRPr="007722D6">
              <w:rPr>
                <w:rFonts w:ascii="Goudy Old Style" w:hAnsi="Goudy Old Style"/>
                <w:sz w:val="24"/>
                <w:szCs w:val="24"/>
              </w:rPr>
              <w:t xml:space="preserve"> with </w:t>
            </w:r>
            <w:proofErr w:type="spellStart"/>
            <w:r w:rsidRPr="007722D6">
              <w:rPr>
                <w:rFonts w:ascii="Goudy Old Style" w:hAnsi="Goudy Old Style"/>
                <w:sz w:val="24"/>
                <w:szCs w:val="24"/>
              </w:rPr>
              <w:t>Dunollie</w:t>
            </w:r>
            <w:proofErr w:type="spellEnd"/>
            <w:r w:rsidRPr="007722D6">
              <w:rPr>
                <w:rFonts w:ascii="Goudy Old Style" w:hAnsi="Goudy Old Style"/>
                <w:sz w:val="24"/>
                <w:szCs w:val="24"/>
              </w:rPr>
              <w:t xml:space="preserve"> Museum, Castle and Grounds then please contact Jamie MacGregor on - 01631 570 550 or via email at - jamie@dunollie.org</w:t>
            </w:r>
          </w:p>
        </w:tc>
      </w:tr>
    </w:tbl>
    <w:p w14:paraId="0D85A050" w14:textId="77777777" w:rsidR="00A70F5E" w:rsidRDefault="00A70F5E"/>
    <w:sectPr w:rsidR="00A70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886"/>
    <w:multiLevelType w:val="hybridMultilevel"/>
    <w:tmpl w:val="3308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7C6F"/>
    <w:multiLevelType w:val="hybridMultilevel"/>
    <w:tmpl w:val="B03E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B4A8C"/>
    <w:multiLevelType w:val="hybridMultilevel"/>
    <w:tmpl w:val="3A2C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64E54"/>
    <w:multiLevelType w:val="hybridMultilevel"/>
    <w:tmpl w:val="81703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855"/>
    <w:multiLevelType w:val="hybridMultilevel"/>
    <w:tmpl w:val="B9F20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07914">
    <w:abstractNumId w:val="3"/>
  </w:num>
  <w:num w:numId="2" w16cid:durableId="1766225644">
    <w:abstractNumId w:val="2"/>
  </w:num>
  <w:num w:numId="3" w16cid:durableId="237134331">
    <w:abstractNumId w:val="0"/>
  </w:num>
  <w:num w:numId="4" w16cid:durableId="1051879843">
    <w:abstractNumId w:val="4"/>
  </w:num>
  <w:num w:numId="5" w16cid:durableId="169699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5E"/>
    <w:rsid w:val="00436413"/>
    <w:rsid w:val="005E12B6"/>
    <w:rsid w:val="007F1692"/>
    <w:rsid w:val="009B2B26"/>
    <w:rsid w:val="00A130B7"/>
    <w:rsid w:val="00A70F5E"/>
    <w:rsid w:val="00A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783C"/>
  <w15:chartTrackingRefBased/>
  <w15:docId w15:val="{C5818FAF-957D-474C-9A1F-773A0054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F5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0F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0F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nollie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09039252FA649B6DA5223BEA7B0D4" ma:contentTypeVersion="20" ma:contentTypeDescription="Create a new document." ma:contentTypeScope="" ma:versionID="cca6d925a7154eb4678484ee9f6516b4">
  <xsd:schema xmlns:xsd="http://www.w3.org/2001/XMLSchema" xmlns:xs="http://www.w3.org/2001/XMLSchema" xmlns:p="http://schemas.microsoft.com/office/2006/metadata/properties" xmlns:ns1="http://schemas.microsoft.com/sharepoint/v3" xmlns:ns2="9fc54b82-ca25-492c-a839-a746483e24f8" xmlns:ns3="55a34189-d5b5-4b69-af5f-d87b9a559ac8" targetNamespace="http://schemas.microsoft.com/office/2006/metadata/properties" ma:root="true" ma:fieldsID="9a656f7980adebca3986e4223ce6c8af" ns1:_="" ns2:_="" ns3:_="">
    <xsd:import namespace="http://schemas.microsoft.com/sharepoint/v3"/>
    <xsd:import namespace="9fc54b82-ca25-492c-a839-a746483e24f8"/>
    <xsd:import namespace="55a34189-d5b5-4b69-af5f-d87b9a559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54b82-ca25-492c-a839-a746483e2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735688-b686-446b-b2e3-9b242b44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34189-d5b5-4b69-af5f-d87b9a559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3b6275-e0cb-4d65-a5db-3d6c3a5eb36b}" ma:internalName="TaxCatchAll" ma:showField="CatchAllData" ma:web="55a34189-d5b5-4b69-af5f-d87b9a559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5a34189-d5b5-4b69-af5f-d87b9a559ac8" xsi:nil="true"/>
    <_ip_UnifiedCompliancePolicyProperties xmlns="http://schemas.microsoft.com/sharepoint/v3" xsi:nil="true"/>
    <lcf76f155ced4ddcb4097134ff3c332f xmlns="9fc54b82-ca25-492c-a839-a746483e24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5A06B7-2C3B-4F73-9379-0CA084C13C51}"/>
</file>

<file path=customXml/itemProps2.xml><?xml version="1.0" encoding="utf-8"?>
<ds:datastoreItem xmlns:ds="http://schemas.openxmlformats.org/officeDocument/2006/customXml" ds:itemID="{553BAE87-DD4D-40A5-B4E6-A53321517C15}"/>
</file>

<file path=customXml/itemProps3.xml><?xml version="1.0" encoding="utf-8"?>
<ds:datastoreItem xmlns:ds="http://schemas.openxmlformats.org/officeDocument/2006/customXml" ds:itemID="{730478A8-72A5-4B9F-BCE1-95E240B5A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MacGregor</dc:creator>
  <cp:keywords/>
  <dc:description/>
  <cp:lastModifiedBy>Jamie MacGregor</cp:lastModifiedBy>
  <cp:revision>1</cp:revision>
  <dcterms:created xsi:type="dcterms:W3CDTF">2025-03-25T09:39:00Z</dcterms:created>
  <dcterms:modified xsi:type="dcterms:W3CDTF">2025-03-25T11:41:00Z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0x010100A7009039252FA649B6DA5223BEA7B0D4</vt:lpwstr>
  </property>
</Properties>
</file>